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08EC" w14:textId="2CFB3ED1" w:rsidR="001A7D02" w:rsidRDefault="001A7D02" w:rsidP="001A7D02">
      <w:pPr>
        <w:jc w:val="center"/>
        <w:rPr>
          <w:sz w:val="28"/>
          <w:szCs w:val="28"/>
        </w:rPr>
      </w:pPr>
      <w:proofErr w:type="spellStart"/>
      <w:r w:rsidRPr="001A7D02">
        <w:rPr>
          <w:sz w:val="28"/>
          <w:szCs w:val="28"/>
        </w:rPr>
        <w:t>Tardîn</w:t>
      </w:r>
      <w:proofErr w:type="spellEnd"/>
    </w:p>
    <w:p w14:paraId="3DA5B13E" w14:textId="274E91A1" w:rsidR="001A7D02" w:rsidRDefault="001A7D02" w:rsidP="001A7D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Lord </w:t>
      </w:r>
      <w:proofErr w:type="spellStart"/>
      <w:r>
        <w:rPr>
          <w:sz w:val="24"/>
          <w:szCs w:val="24"/>
        </w:rPr>
        <w:t>Andriu</w:t>
      </w:r>
      <w:proofErr w:type="spellEnd"/>
      <w:r>
        <w:rPr>
          <w:sz w:val="24"/>
          <w:szCs w:val="24"/>
        </w:rPr>
        <w:t xml:space="preserve"> mac </w:t>
      </w:r>
      <w:proofErr w:type="spellStart"/>
      <w:r>
        <w:rPr>
          <w:sz w:val="24"/>
          <w:szCs w:val="24"/>
        </w:rPr>
        <w:t>Domhnaill</w:t>
      </w:r>
      <w:proofErr w:type="spellEnd"/>
    </w:p>
    <w:p w14:paraId="0C35A250" w14:textId="00A07BDB" w:rsidR="001A7D02" w:rsidRDefault="001A7D02" w:rsidP="001A7D02">
      <w:pPr>
        <w:jc w:val="center"/>
        <w:rPr>
          <w:sz w:val="24"/>
          <w:szCs w:val="24"/>
        </w:rPr>
      </w:pPr>
    </w:p>
    <w:p w14:paraId="27BC3B28" w14:textId="66DC640D" w:rsidR="001A7D02" w:rsidRPr="001A7D02" w:rsidRDefault="001A7D02" w:rsidP="001A7D02">
      <w:pPr>
        <w:rPr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This is the original recipe from Annals of the Caliphs' Kitchens, Ibn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Sayy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al-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Warr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q's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Tenth-Century Baghdad Cookbook. English translation by Nawal Nasrallah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</w:p>
    <w:p w14:paraId="7FAE3CA4" w14:textId="631B1F23" w:rsidR="001A66A5" w:rsidRDefault="001A7D02">
      <w:r>
        <w:rPr>
          <w:noProof/>
        </w:rPr>
        <w:drawing>
          <wp:inline distT="0" distB="0" distL="0" distR="0" wp14:anchorId="118B6257" wp14:editId="2A53922A">
            <wp:extent cx="5086350" cy="310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3070B" w14:textId="1802E1CB" w:rsidR="001A7D02" w:rsidRDefault="001A7D02"/>
    <w:p w14:paraId="660D8628" w14:textId="419CF3E6" w:rsidR="001A7D02" w:rsidRPr="001A7D02" w:rsidRDefault="001A7D02" w:rsidP="001A7D02">
      <w:pPr>
        <w:rPr>
          <w:rFonts w:ascii="Segoe UI Historic" w:hAnsi="Segoe UI Historic" w:cs="Segoe UI Historic"/>
          <w:color w:val="050505"/>
          <w:sz w:val="23"/>
          <w:szCs w:val="23"/>
        </w:rPr>
      </w:pPr>
      <w:r w:rsidRPr="001A7D02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My redaction:</w:t>
      </w:r>
      <w:r w:rsidRPr="001A7D02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2lbs lean ground meat (in this case beef)</w:t>
      </w:r>
      <w:r w:rsidRPr="001A7D02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 small onion diced</w:t>
      </w:r>
      <w:r w:rsidRPr="001A7D02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Whites if 2-3 large eggs</w:t>
      </w:r>
      <w:r w:rsidRPr="001A7D02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 tsp Aniseed</w:t>
      </w:r>
      <w:r w:rsidRPr="001A7D02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1Tbsp Coriander</w:t>
      </w:r>
      <w:r w:rsidRPr="001A7D02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1Tbsp Ginger</w:t>
      </w:r>
      <w:r w:rsidRPr="001A7D02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1Tbsp </w:t>
      </w:r>
      <w:proofErr w:type="spellStart"/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Galengal</w:t>
      </w:r>
      <w:proofErr w:type="spellEnd"/>
      <w:r w:rsidRPr="001A7D02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2 tsp Black Pepper</w:t>
      </w:r>
      <w:r w:rsidRPr="001A7D02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1.5 Tbsp </w:t>
      </w:r>
      <w:proofErr w:type="spellStart"/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Cummin</w:t>
      </w:r>
      <w:proofErr w:type="spellEnd"/>
      <w:r w:rsidRPr="001A7D02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1.5 Tbsp Cassia</w:t>
      </w:r>
      <w:r w:rsidRPr="001A7D02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2Tbsp Olive oil (for the meat)</w:t>
      </w:r>
      <w:r w:rsidRPr="001A7D02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2 Tbsp Soy Sauce (</w:t>
      </w:r>
      <w:proofErr w:type="spellStart"/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Murri</w:t>
      </w:r>
      <w:proofErr w:type="spellEnd"/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substitute)</w:t>
      </w:r>
      <w:r w:rsidRPr="001A7D02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1A7D02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1/2 - 3/4 C Olive oil for frying</w:t>
      </w:r>
      <w:r w:rsidRPr="001A7D02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1A7D02">
        <w:rPr>
          <w:rFonts w:ascii="Segoe UI Historic" w:hAnsi="Segoe UI Historic" w:cs="Segoe UI Historic"/>
          <w:color w:val="050505"/>
          <w:sz w:val="23"/>
          <w:szCs w:val="23"/>
        </w:rPr>
        <w:lastRenderedPageBreak/>
        <w:br/>
      </w:r>
      <w:r w:rsidRPr="001A7D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Place pot of water on stove and bring water to a boil. Combine all ingredients in a bowl. Spread meat mixture on parchment paper. Flatten until approximately 1/2 inch thick. Fold paper around meat and carefully place in boiling water and let cook for 5-10 minutes. Meat will be firm. Remove from water. Cut into triangles. Heat remaining Olive oil in shallow pan. Carefully add triangles to heated oil and fry until browned. Approximately 1-2 minutes per side. Serve with mustard.</w:t>
      </w:r>
    </w:p>
    <w:p w14:paraId="610DB60A" w14:textId="77777777" w:rsidR="001A7D02" w:rsidRDefault="001A7D02"/>
    <w:p w14:paraId="5EE3CA9D" w14:textId="77777777" w:rsidR="001A7D02" w:rsidRDefault="001A7D02"/>
    <w:sectPr w:rsidR="001A7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35088"/>
    <w:multiLevelType w:val="hybridMultilevel"/>
    <w:tmpl w:val="F61E5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02"/>
    <w:rsid w:val="001A66A5"/>
    <w:rsid w:val="001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6C71"/>
  <w15:chartTrackingRefBased/>
  <w15:docId w15:val="{F905D3E1-2B87-4719-BBA6-F71AADB7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DeHollander</dc:creator>
  <cp:keywords/>
  <dc:description/>
  <cp:lastModifiedBy>Melinda DeHollander</cp:lastModifiedBy>
  <cp:revision>1</cp:revision>
  <dcterms:created xsi:type="dcterms:W3CDTF">2021-02-20T18:37:00Z</dcterms:created>
  <dcterms:modified xsi:type="dcterms:W3CDTF">2021-02-20T18:42:00Z</dcterms:modified>
</cp:coreProperties>
</file>